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7FD3" w14:textId="77777777" w:rsidR="008A7C40" w:rsidRPr="004E052F" w:rsidRDefault="008A7C40" w:rsidP="008A7C40">
      <w:pPr>
        <w:jc w:val="center"/>
        <w:rPr>
          <w:rFonts w:cstheme="minorHAnsi"/>
          <w:b/>
        </w:rPr>
      </w:pPr>
      <w:r w:rsidRPr="004E052F">
        <w:rPr>
          <w:rFonts w:cstheme="minorHAnsi"/>
          <w:b/>
        </w:rPr>
        <w:t>Výzva</w:t>
      </w:r>
    </w:p>
    <w:p w14:paraId="774D8070" w14:textId="77777777" w:rsidR="008A7C40" w:rsidRPr="00DB0CD3" w:rsidRDefault="008A7C40" w:rsidP="008A7C40">
      <w:pPr>
        <w:jc w:val="center"/>
        <w:rPr>
          <w:rFonts w:cstheme="minorHAnsi"/>
          <w:b/>
        </w:rPr>
      </w:pPr>
      <w:r w:rsidRPr="00DB0CD3">
        <w:rPr>
          <w:rFonts w:cstheme="minorHAnsi"/>
          <w:b/>
        </w:rPr>
        <w:t>Veřejné řízení</w:t>
      </w:r>
    </w:p>
    <w:p w14:paraId="53079841" w14:textId="77777777" w:rsidR="00AD57C1" w:rsidRDefault="00AD57C1" w:rsidP="00AD57C1">
      <w:pPr>
        <w:spacing w:after="0" w:line="240" w:lineRule="auto"/>
        <w:jc w:val="center"/>
        <w:rPr>
          <w:rFonts w:cstheme="minorHAnsi"/>
        </w:rPr>
      </w:pPr>
      <w:bookmarkStart w:id="0" w:name="_Hlk132825440"/>
      <w:r w:rsidRPr="00AD57C1">
        <w:rPr>
          <w:rFonts w:cstheme="minorHAnsi"/>
        </w:rPr>
        <w:t>UA-2026-06-24-</w:t>
      </w:r>
      <w:proofErr w:type="gramStart"/>
      <w:r w:rsidRPr="00AD57C1">
        <w:rPr>
          <w:rFonts w:cstheme="minorHAnsi"/>
        </w:rPr>
        <w:t>011630-a</w:t>
      </w:r>
      <w:proofErr w:type="gramEnd"/>
    </w:p>
    <w:p w14:paraId="03D6C531" w14:textId="77777777" w:rsidR="00AD57C1" w:rsidRDefault="00AD57C1" w:rsidP="00AD57C1">
      <w:pPr>
        <w:spacing w:after="0" w:line="240" w:lineRule="auto"/>
        <w:jc w:val="center"/>
        <w:rPr>
          <w:rFonts w:cstheme="minorHAnsi"/>
        </w:rPr>
      </w:pPr>
    </w:p>
    <w:p w14:paraId="45465659" w14:textId="11416FAF" w:rsidR="008A7C40" w:rsidRPr="00E8763E" w:rsidRDefault="008A7C40" w:rsidP="00AD57C1">
      <w:pPr>
        <w:spacing w:after="0" w:line="240" w:lineRule="auto"/>
        <w:ind w:left="2830" w:hanging="2830"/>
        <w:rPr>
          <w:rFonts w:eastAsia="Times New Roman" w:cstheme="minorHAnsi"/>
          <w:color w:val="000000"/>
          <w:lang w:val="uk-UA" w:eastAsia="uk-UA"/>
        </w:rPr>
      </w:pPr>
      <w:r w:rsidRPr="00DB0CD3">
        <w:rPr>
          <w:rFonts w:cstheme="minorHAnsi"/>
        </w:rPr>
        <w:t xml:space="preserve">Název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Akciov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á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 xml:space="preserve"> spole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č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 xml:space="preserve">nost </w:t>
      </w:r>
      <w:r w:rsidR="00AD57C1" w:rsidRPr="00AD57C1">
        <w:rPr>
          <w:rFonts w:ascii="Tinos-Regular" w:eastAsia="Times New Roman" w:hAnsi="Tinos-Regular" w:cs="Times New Roman"/>
          <w:color w:val="000000"/>
          <w:lang w:val="cs" w:eastAsia="uk-UA"/>
        </w:rPr>
        <w:t>"NÁRODNÍ SPOLEČNOST PRO VÝROBU JADERNÉ ENERGIE" ENERGOATOM"</w:t>
      </w:r>
    </w:p>
    <w:p w14:paraId="366B7BCF" w14:textId="77777777" w:rsidR="008A7C40" w:rsidRPr="00DB0CD3" w:rsidRDefault="008A7C40" w:rsidP="008A7C40">
      <w:pPr>
        <w:rPr>
          <w:rFonts w:cstheme="minorHAnsi"/>
        </w:rPr>
      </w:pPr>
    </w:p>
    <w:p w14:paraId="5479881E" w14:textId="729A82F2" w:rsidR="008A7C40" w:rsidRPr="00DB0CD3" w:rsidRDefault="008A7C40" w:rsidP="008A7C40">
      <w:pPr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Kategorie zákazníka: </w:t>
      </w:r>
      <w:r w:rsidRPr="00DB0CD3">
        <w:rPr>
          <w:rFonts w:cstheme="minorHAnsi"/>
        </w:rPr>
        <w:tab/>
      </w:r>
      <w:r w:rsidR="00E8763E" w:rsidRPr="00E8763E">
        <w:rPr>
          <w:rFonts w:cstheme="minorHAnsi"/>
        </w:rPr>
        <w:t>Právnická osoba, která působí v jedné nebo několika samostatných oblastech podnikání</w:t>
      </w:r>
    </w:p>
    <w:p w14:paraId="5567D185" w14:textId="390A56B8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Identifikační kód zákazníka </w:t>
      </w:r>
      <w:r w:rsidRPr="00DB0CD3">
        <w:rPr>
          <w:rFonts w:cstheme="minorHAnsi"/>
        </w:rPr>
        <w:tab/>
      </w:r>
      <w:r>
        <w:rPr>
          <w:rFonts w:cstheme="minorHAnsi"/>
        </w:rPr>
        <w:t xml:space="preserve"> </w:t>
      </w:r>
      <w:r w:rsidR="00AD57C1" w:rsidRPr="00AD57C1">
        <w:rPr>
          <w:rFonts w:cstheme="minorHAnsi"/>
        </w:rPr>
        <w:t>24584661</w:t>
      </w:r>
    </w:p>
    <w:p w14:paraId="0ADDC75E" w14:textId="2101D44C" w:rsidR="008A7C40" w:rsidRPr="00E8763E" w:rsidRDefault="008A7C40" w:rsidP="00E8763E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Sídlo zákazníka: </w:t>
      </w:r>
      <w:r w:rsidRPr="00DB0CD3">
        <w:rPr>
          <w:rFonts w:cstheme="minorHAnsi"/>
        </w:rPr>
        <w:tab/>
      </w:r>
      <w:r w:rsidR="00E8763E" w:rsidRPr="00E8763E">
        <w:rPr>
          <w:rFonts w:cstheme="minorHAnsi"/>
        </w:rPr>
        <w:t>Ukrajina, Kyjevská oblast, Kyjev</w:t>
      </w:r>
    </w:p>
    <w:p w14:paraId="02194785" w14:textId="1DF05714" w:rsidR="00E8763E" w:rsidRDefault="008A7C40" w:rsidP="00AD57C1">
      <w:pPr>
        <w:ind w:left="2832" w:hanging="2832"/>
        <w:rPr>
          <w:rFonts w:cstheme="minorHAnsi"/>
        </w:rPr>
      </w:pPr>
      <w:r w:rsidRPr="00DB0CD3">
        <w:rPr>
          <w:rFonts w:cstheme="minorHAnsi"/>
        </w:rPr>
        <w:t>Kontaktní osoba zákazníka</w:t>
      </w:r>
      <w:r w:rsidRPr="00DB0CD3">
        <w:rPr>
          <w:rFonts w:cstheme="minorHAnsi"/>
        </w:rPr>
        <w:tab/>
      </w:r>
      <w:r w:rsidR="00AD57C1" w:rsidRPr="00AD57C1">
        <w:rPr>
          <w:rFonts w:cstheme="minorHAnsi"/>
        </w:rPr>
        <w:t>Krynytsia Maksym Jevgenjevič,</w:t>
      </w:r>
      <w:r w:rsidR="00AD57C1">
        <w:rPr>
          <w:rFonts w:cstheme="minorHAnsi"/>
        </w:rPr>
        <w:t xml:space="preserve"> </w:t>
      </w:r>
      <w:r w:rsidR="00E8763E">
        <w:rPr>
          <w:rFonts w:cstheme="minorHAnsi"/>
          <w:lang w:val="uk-UA"/>
        </w:rPr>
        <w:t>+</w:t>
      </w:r>
      <w:r w:rsidR="00E8763E" w:rsidRPr="00E8763E">
        <w:rPr>
          <w:rFonts w:cstheme="minorHAnsi"/>
        </w:rPr>
        <w:t>380</w:t>
      </w:r>
      <w:r w:rsidR="00AD57C1" w:rsidRPr="00AD57C1">
        <w:rPr>
          <w:rFonts w:cstheme="minorHAnsi"/>
        </w:rPr>
        <w:t>442069767,</w:t>
      </w:r>
      <w:r w:rsidR="00AD57C1">
        <w:rPr>
          <w:rFonts w:cstheme="minorHAnsi"/>
        </w:rPr>
        <w:t xml:space="preserve"> </w:t>
      </w:r>
      <w:hyperlink r:id="rId5" w:history="1">
        <w:r w:rsidR="00AD57C1" w:rsidRPr="00C65B34">
          <w:rPr>
            <w:rStyle w:val="Hypertextovodkaz"/>
            <w:rFonts w:cstheme="minorHAnsi"/>
          </w:rPr>
          <w:t>tendernaek@direkcy.atom.gov.ua</w:t>
        </w:r>
      </w:hyperlink>
    </w:p>
    <w:p w14:paraId="2A54D4B6" w14:textId="3B70CB61" w:rsidR="008A7C40" w:rsidRPr="00DB0CD3" w:rsidRDefault="008A7C40" w:rsidP="008A7C40">
      <w:pPr>
        <w:rPr>
          <w:rFonts w:cstheme="minorHAnsi"/>
        </w:rPr>
      </w:pPr>
      <w:r>
        <w:rPr>
          <w:rFonts w:cstheme="minorHAnsi"/>
          <w:lang w:val="uk-UA"/>
        </w:rPr>
        <w:t xml:space="preserve"> </w:t>
      </w:r>
      <w:r w:rsidRPr="00DB0CD3">
        <w:rPr>
          <w:rFonts w:cstheme="minorHAnsi"/>
        </w:rPr>
        <w:t xml:space="preserve">Typ položky nákupu: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Zboží</w:t>
      </w:r>
    </w:p>
    <w:p w14:paraId="137126A8" w14:textId="6D7D8C56" w:rsidR="008A7C40" w:rsidRPr="008A7C40" w:rsidRDefault="008A7C40" w:rsidP="008A7C40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Název předmětu koupě: </w:t>
      </w:r>
      <w:r w:rsidRPr="00DB0CD3">
        <w:rPr>
          <w:rFonts w:cstheme="minorHAnsi"/>
        </w:rPr>
        <w:tab/>
      </w:r>
      <w:r w:rsidR="00AD57C1" w:rsidRPr="00AD57C1">
        <w:rPr>
          <w:rFonts w:cstheme="minorHAnsi"/>
        </w:rPr>
        <w:t>Třífázový výkonový transformátor typu TDC-250000/</w:t>
      </w:r>
      <w:proofErr w:type="gramStart"/>
      <w:r w:rsidR="00AD57C1" w:rsidRPr="00AD57C1">
        <w:rPr>
          <w:rFonts w:cstheme="minorHAnsi"/>
        </w:rPr>
        <w:t>330-U1</w:t>
      </w:r>
      <w:proofErr w:type="gramEnd"/>
    </w:p>
    <w:p w14:paraId="76E4BB04" w14:textId="2D8DC399" w:rsidR="008A7C40" w:rsidRPr="00DB0CD3" w:rsidRDefault="008A7C40" w:rsidP="008A7C40">
      <w:pPr>
        <w:spacing w:after="0"/>
        <w:rPr>
          <w:rFonts w:cstheme="minorHAnsi"/>
          <w:lang w:val="cs"/>
        </w:rPr>
      </w:pPr>
      <w:r w:rsidRPr="00DB0CD3">
        <w:rPr>
          <w:rFonts w:cstheme="minorHAnsi"/>
          <w:lang w:val="cs"/>
        </w:rPr>
        <w:t xml:space="preserve">Kód podle jednotného nákupního rejstříku: </w:t>
      </w:r>
      <w:r w:rsidRPr="008A7C40">
        <w:rPr>
          <w:rFonts w:cstheme="minorHAnsi"/>
          <w:lang w:val="cs"/>
        </w:rPr>
        <w:t xml:space="preserve">DK </w:t>
      </w:r>
      <w:r w:rsidR="00AD57C1" w:rsidRPr="00AD57C1">
        <w:rPr>
          <w:rFonts w:cstheme="minorHAnsi"/>
          <w:lang w:val="cs"/>
        </w:rPr>
        <w:t>021:2015: 31170000-8 - Transformátory</w:t>
      </w:r>
    </w:p>
    <w:p w14:paraId="3FE78D4D" w14:textId="77777777" w:rsidR="008A7C40" w:rsidRPr="00DB0CD3" w:rsidRDefault="008A7C40" w:rsidP="008A7C40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8A7C40" w:rsidRPr="00DB0CD3" w14:paraId="7F2CAD22" w14:textId="77777777" w:rsidTr="0077079C">
        <w:tc>
          <w:tcPr>
            <w:tcW w:w="2689" w:type="dxa"/>
          </w:tcPr>
          <w:bookmarkEnd w:id="0"/>
          <w:p w14:paraId="31249EC3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64EB65D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35AFFD58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3B96F0E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28A5E41B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dodání zboží, vykonání prací nebo služeb</w:t>
            </w:r>
          </w:p>
        </w:tc>
      </w:tr>
      <w:tr w:rsidR="008A7C40" w:rsidRPr="00DB0CD3" w14:paraId="68A9D73B" w14:textId="77777777" w:rsidTr="008A7C40">
        <w:trPr>
          <w:trHeight w:val="1272"/>
        </w:trPr>
        <w:tc>
          <w:tcPr>
            <w:tcW w:w="2689" w:type="dxa"/>
          </w:tcPr>
          <w:p w14:paraId="6FFADC92" w14:textId="5F2FAC64" w:rsidR="008A7C40" w:rsidRPr="00DB0CD3" w:rsidRDefault="00D523EE" w:rsidP="008A7C40">
            <w:pPr>
              <w:rPr>
                <w:rFonts w:cstheme="minorHAnsi"/>
              </w:rPr>
            </w:pPr>
            <w:r w:rsidRPr="00D523EE">
              <w:rPr>
                <w:rFonts w:cstheme="minorHAnsi"/>
              </w:rPr>
              <w:t>Třífázový výkonový transformátor</w:t>
            </w:r>
          </w:p>
        </w:tc>
        <w:tc>
          <w:tcPr>
            <w:tcW w:w="2522" w:type="dxa"/>
          </w:tcPr>
          <w:p w14:paraId="17A0DEA8" w14:textId="69EE670D" w:rsidR="00D523EE" w:rsidRPr="00D523EE" w:rsidRDefault="008A7C40" w:rsidP="00D523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A7C40">
              <w:rPr>
                <w:rFonts w:cstheme="minorHAnsi"/>
              </w:rPr>
              <w:t xml:space="preserve">DK </w:t>
            </w:r>
            <w:r w:rsidR="00D523EE" w:rsidRPr="00D523EE">
              <w:rPr>
                <w:rFonts w:cstheme="minorHAnsi"/>
              </w:rPr>
              <w:t>021:2015:</w:t>
            </w:r>
          </w:p>
          <w:p w14:paraId="118A9426" w14:textId="77777777" w:rsidR="00D523EE" w:rsidRPr="00D523EE" w:rsidRDefault="00D523EE" w:rsidP="00D523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23EE">
              <w:rPr>
                <w:rFonts w:cstheme="minorHAnsi"/>
              </w:rPr>
              <w:t>31171000-5 –</w:t>
            </w:r>
          </w:p>
          <w:p w14:paraId="0C62235D" w14:textId="77777777" w:rsidR="00D523EE" w:rsidRPr="00D523EE" w:rsidRDefault="00D523EE" w:rsidP="00D523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23EE">
              <w:rPr>
                <w:rFonts w:cstheme="minorHAnsi"/>
              </w:rPr>
              <w:t>Transformátory s</w:t>
            </w:r>
          </w:p>
          <w:p w14:paraId="2BF36B0C" w14:textId="77777777" w:rsidR="00D523EE" w:rsidRPr="00D523EE" w:rsidRDefault="00D523EE" w:rsidP="00D523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23EE">
              <w:rPr>
                <w:rFonts w:cstheme="minorHAnsi"/>
              </w:rPr>
              <w:t>kapalným</w:t>
            </w:r>
          </w:p>
          <w:p w14:paraId="05ECCA8C" w14:textId="345E710B" w:rsidR="008A7C40" w:rsidRPr="00DB0CD3" w:rsidRDefault="00D523EE" w:rsidP="00D523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23EE">
              <w:rPr>
                <w:rFonts w:cstheme="minorHAnsi"/>
              </w:rPr>
              <w:t>dielektrikem</w:t>
            </w:r>
          </w:p>
        </w:tc>
        <w:tc>
          <w:tcPr>
            <w:tcW w:w="1730" w:type="dxa"/>
          </w:tcPr>
          <w:p w14:paraId="682319EC" w14:textId="08E2669C" w:rsidR="008A7C40" w:rsidRPr="00DB0CD3" w:rsidRDefault="00E8763E" w:rsidP="0077079C">
            <w:pPr>
              <w:rPr>
                <w:rFonts w:cstheme="minorHAnsi"/>
              </w:rPr>
            </w:pPr>
            <w:r w:rsidRPr="00E8763E">
              <w:rPr>
                <w:rFonts w:cstheme="minorHAnsi"/>
              </w:rPr>
              <w:t>1 kus</w:t>
            </w:r>
          </w:p>
        </w:tc>
        <w:tc>
          <w:tcPr>
            <w:tcW w:w="2000" w:type="dxa"/>
          </w:tcPr>
          <w:p w14:paraId="25A6745D" w14:textId="4FC3FD06" w:rsidR="008A7C40" w:rsidRPr="00DB0CD3" w:rsidRDefault="00D523EE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523EE">
              <w:rPr>
                <w:rFonts w:eastAsia="Times New Roman" w:cstheme="minorHAnsi"/>
                <w:color w:val="000000"/>
                <w:szCs w:val="24"/>
                <w:lang w:eastAsia="uk-UA"/>
              </w:rPr>
              <w:t>Ukrajina, Rivenská oblast, Varaš</w:t>
            </w:r>
          </w:p>
        </w:tc>
        <w:tc>
          <w:tcPr>
            <w:tcW w:w="1515" w:type="dxa"/>
          </w:tcPr>
          <w:p w14:paraId="7DCAD066" w14:textId="109B6674" w:rsidR="008A7C40" w:rsidRPr="00DB0CD3" w:rsidRDefault="00E8763E" w:rsidP="0077079C">
            <w:pPr>
              <w:rPr>
                <w:rFonts w:cstheme="minorHAnsi"/>
              </w:rPr>
            </w:pPr>
            <w:r w:rsidRPr="00E8763E">
              <w:rPr>
                <w:rFonts w:cstheme="minorHAnsi"/>
              </w:rPr>
              <w:t>do 31. prosince 202</w:t>
            </w:r>
            <w:r w:rsidR="00D523EE">
              <w:rPr>
                <w:rFonts w:cstheme="minorHAnsi"/>
              </w:rPr>
              <w:t>6</w:t>
            </w:r>
          </w:p>
        </w:tc>
      </w:tr>
    </w:tbl>
    <w:p w14:paraId="56B2EE24" w14:textId="77777777" w:rsidR="008A7C40" w:rsidRPr="008A7C40" w:rsidRDefault="008A7C40" w:rsidP="008A7C40">
      <w:pPr>
        <w:rPr>
          <w:rFonts w:cstheme="minorHAnsi"/>
        </w:rPr>
      </w:pPr>
    </w:p>
    <w:p w14:paraId="2966B0A6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3478"/>
        <w:gridCol w:w="1396"/>
        <w:gridCol w:w="1398"/>
        <w:gridCol w:w="1275"/>
        <w:gridCol w:w="1506"/>
      </w:tblGrid>
      <w:tr w:rsidR="008A7C40" w:rsidRPr="00DB0CD3" w14:paraId="53340911" w14:textId="77777777" w:rsidTr="0077079C">
        <w:tc>
          <w:tcPr>
            <w:tcW w:w="1410" w:type="dxa"/>
          </w:tcPr>
          <w:p w14:paraId="6393946A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Událost</w:t>
            </w:r>
          </w:p>
        </w:tc>
        <w:tc>
          <w:tcPr>
            <w:tcW w:w="3547" w:type="dxa"/>
          </w:tcPr>
          <w:p w14:paraId="2FB1849E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Popis</w:t>
            </w:r>
          </w:p>
        </w:tc>
        <w:tc>
          <w:tcPr>
            <w:tcW w:w="1275" w:type="dxa"/>
          </w:tcPr>
          <w:p w14:paraId="483980A2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platby</w:t>
            </w:r>
          </w:p>
        </w:tc>
        <w:tc>
          <w:tcPr>
            <w:tcW w:w="1418" w:type="dxa"/>
          </w:tcPr>
          <w:p w14:paraId="61089B8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224320E6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dnů</w:t>
            </w:r>
          </w:p>
        </w:tc>
        <w:tc>
          <w:tcPr>
            <w:tcW w:w="1530" w:type="dxa"/>
          </w:tcPr>
          <w:p w14:paraId="0451DA6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Výše platby, %</w:t>
            </w:r>
          </w:p>
        </w:tc>
      </w:tr>
      <w:tr w:rsidR="00FF3FA6" w:rsidRPr="00DB0CD3" w14:paraId="69B80A61" w14:textId="77777777" w:rsidTr="00CB27E2">
        <w:trPr>
          <w:trHeight w:val="2472"/>
        </w:trPr>
        <w:tc>
          <w:tcPr>
            <w:tcW w:w="1410" w:type="dxa"/>
          </w:tcPr>
          <w:p w14:paraId="39FE97D3" w14:textId="54BC8308" w:rsidR="00FF3FA6" w:rsidRDefault="00D523EE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t>Podepsání smlouvy</w:t>
            </w:r>
          </w:p>
        </w:tc>
        <w:tc>
          <w:tcPr>
            <w:tcW w:w="3547" w:type="dxa"/>
          </w:tcPr>
          <w:p w14:paraId="66F0B07E" w14:textId="77777777" w:rsidR="007079EE" w:rsidRPr="007079EE" w:rsidRDefault="00D523EE" w:rsidP="007079EE">
            <w:pPr>
              <w:rPr>
                <w:rFonts w:cstheme="minorHAnsi"/>
              </w:rPr>
            </w:pPr>
            <w:r w:rsidRPr="00D523EE">
              <w:rPr>
                <w:rFonts w:cstheme="minorHAnsi"/>
              </w:rPr>
              <w:t>Platba za zboží se provádí takto: V případě, že nabídka účastníka stanoví platbu zálohy: - záloha činí 30 % z celkové ceny Produktů, kterou Kupující uhradí do 45 kalendářních dnů ode dne uzavření Smlouvy (Smlouvy) za předpokladu, že Dodavatel poskytne bankovní záruku/pojistný certifikát na vrácení zálohy, vyhotovený v souladu s požadavky článku 4.6 návrhu Smlouvy (Dodatek 5 k Transakci) ve výši zálohy (zálohy);</w:t>
            </w:r>
            <w:r w:rsidR="007079EE">
              <w:rPr>
                <w:rFonts w:cstheme="minorHAnsi"/>
              </w:rPr>
              <w:t xml:space="preserve"> </w:t>
            </w:r>
            <w:r w:rsidR="007079EE" w:rsidRPr="007079EE">
              <w:rPr>
                <w:rFonts w:cstheme="minorHAnsi"/>
              </w:rPr>
              <w:t xml:space="preserve">- 70 % ceny skutečně dodaných Produktů bude uhrazeno do 45 kalendářních dnů ode dne podpisu Zákona o převzetí a </w:t>
            </w:r>
            <w:r w:rsidR="007079EE" w:rsidRPr="007079EE">
              <w:rPr>
                <w:rFonts w:cstheme="minorHAnsi"/>
              </w:rPr>
              <w:lastRenderedPageBreak/>
              <w:t>dodání Produktů Stranami (pokud je účastník rezidentem).</w:t>
            </w:r>
            <w:r w:rsidR="007079EE">
              <w:rPr>
                <w:rFonts w:cstheme="minorHAnsi"/>
              </w:rPr>
              <w:t xml:space="preserve"> </w:t>
            </w:r>
            <w:r w:rsidR="007079EE" w:rsidRPr="007079EE">
              <w:rPr>
                <w:rFonts w:cstheme="minorHAnsi"/>
              </w:rPr>
              <w:t>-</w:t>
            </w:r>
          </w:p>
          <w:p w14:paraId="77135177" w14:textId="5826A046" w:rsidR="00CB27E2" w:rsidRPr="00FF3FA6" w:rsidRDefault="007079EE" w:rsidP="007079EE">
            <w:pPr>
              <w:rPr>
                <w:rFonts w:cstheme="minorHAnsi"/>
              </w:rPr>
            </w:pPr>
            <w:r w:rsidRPr="007079EE">
              <w:rPr>
                <w:rFonts w:cstheme="minorHAnsi"/>
              </w:rPr>
              <w:t>70 % ceny skutečně dodaných Produktů je uhrazeno převodem do 45 kalendářních dnů od data dodání, za předpokladu řádně vyplněného celního prohlášení a kladných výsledků vstupních kontrol, což je potvrzeno příslušným označením na vhodných produktech. (pokud účastník není rezidentem).</w:t>
            </w:r>
            <w:r>
              <w:rPr>
                <w:rFonts w:cstheme="minorHAnsi"/>
              </w:rPr>
              <w:t xml:space="preserve"> </w:t>
            </w:r>
            <w:r w:rsidRPr="007079EE">
              <w:rPr>
                <w:rFonts w:cstheme="minorHAnsi"/>
              </w:rPr>
              <w:t>V případě, že účastník stanoví platbu při dodání: pokud je účastník rezidentem, - platbu za zboží provede Zákazník převodem finančních prostředků do 45 kalendářních dnů ode dne podpisu akceptačního aktu o dodání zboží stranami; pokud účastník není rezidentem, - platbu za zboží provede Zákazník převodem finančních prostředků do 45 kalendářních dnů ode dne dodání, za předpokladu řádně vyplněného celního prohlášení a kladných výsledků vstupní kontroly, což bude potvrzeno odpovídajícím štítkem na vhodných produktech.</w:t>
            </w:r>
            <w:r>
              <w:rPr>
                <w:rFonts w:cstheme="minorHAnsi"/>
              </w:rPr>
              <w:t xml:space="preserve"> </w:t>
            </w:r>
            <w:r w:rsidRPr="007079EE">
              <w:rPr>
                <w:rFonts w:cstheme="minorHAnsi"/>
              </w:rPr>
              <w:t>Účastník má právo stanovit delší lhůtu pro odložení platby za zboží.</w:t>
            </w:r>
          </w:p>
        </w:tc>
        <w:tc>
          <w:tcPr>
            <w:tcW w:w="1275" w:type="dxa"/>
          </w:tcPr>
          <w:p w14:paraId="3B293DF0" w14:textId="3A31C84B" w:rsidR="00FF3FA6" w:rsidRDefault="00CB27E2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lastRenderedPageBreak/>
              <w:t>Záloha</w:t>
            </w:r>
          </w:p>
        </w:tc>
        <w:tc>
          <w:tcPr>
            <w:tcW w:w="1418" w:type="dxa"/>
          </w:tcPr>
          <w:p w14:paraId="3839F5D5" w14:textId="2FC1B658" w:rsidR="00FF3FA6" w:rsidRPr="00CB27E2" w:rsidRDefault="007079EE" w:rsidP="0077079C">
            <w:r>
              <w:t>45</w:t>
            </w:r>
          </w:p>
        </w:tc>
        <w:tc>
          <w:tcPr>
            <w:tcW w:w="1276" w:type="dxa"/>
          </w:tcPr>
          <w:p w14:paraId="2298B776" w14:textId="77777777" w:rsidR="00FF3FA6" w:rsidRDefault="00FF3FA6" w:rsidP="0077079C">
            <w:r w:rsidRPr="00433C39">
              <w:t>Kalendářní</w:t>
            </w:r>
          </w:p>
        </w:tc>
        <w:tc>
          <w:tcPr>
            <w:tcW w:w="1530" w:type="dxa"/>
          </w:tcPr>
          <w:p w14:paraId="57C2DD7E" w14:textId="6EEC369B" w:rsidR="00FF3FA6" w:rsidRPr="00CB27E2" w:rsidRDefault="007079EE" w:rsidP="0077079C">
            <w:r>
              <w:t>30</w:t>
            </w:r>
          </w:p>
        </w:tc>
      </w:tr>
      <w:tr w:rsidR="00CB27E2" w:rsidRPr="00DB0CD3" w14:paraId="50E35905" w14:textId="77777777" w:rsidTr="00CB27E2">
        <w:trPr>
          <w:trHeight w:val="204"/>
        </w:trPr>
        <w:tc>
          <w:tcPr>
            <w:tcW w:w="1410" w:type="dxa"/>
          </w:tcPr>
          <w:p w14:paraId="1B62C399" w14:textId="4CB5EDA0" w:rsidR="00CB27E2" w:rsidRDefault="00CB27E2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Dodání zboží</w:t>
            </w:r>
          </w:p>
        </w:tc>
        <w:tc>
          <w:tcPr>
            <w:tcW w:w="3547" w:type="dxa"/>
          </w:tcPr>
          <w:p w14:paraId="5F42BC54" w14:textId="77777777" w:rsidR="007079EE" w:rsidRPr="007079EE" w:rsidRDefault="007079EE" w:rsidP="007079EE">
            <w:pPr>
              <w:rPr>
                <w:rFonts w:cstheme="minorHAnsi"/>
              </w:rPr>
            </w:pPr>
            <w:r w:rsidRPr="007079EE">
              <w:rPr>
                <w:rFonts w:cstheme="minorHAnsi"/>
              </w:rPr>
              <w:t>Platba za zboží se provádí takto: Pokud nabídka účastníka stanoví platbu zálohy: - záloha činí 30 % z celkové ceny Produktů, kterou Kupující uhradí do 45 kalendářních dnů ode dne uzavření Smlouvy (Smlouvy) za předpokladu, že Dodavatel poskytne bankovní záruku/pojistný certifikát na vrácení zálohy, vyhotovený v souladu s požadavky článku 4.6 návrhu Smlouvy (Dodatek 5 k Transakci) ve výši zálohy (platby zálohy); - 70 % ceny skutečně dodaných Produktů se uhradí do 45 kalendářních dnů ode dne podpisu Aktu o přijetí a předání Produktů Stranami. (pokud je účastník rezidentem).</w:t>
            </w:r>
            <w:r>
              <w:rPr>
                <w:rFonts w:cstheme="minorHAnsi"/>
              </w:rPr>
              <w:t xml:space="preserve"> </w:t>
            </w:r>
            <w:r w:rsidRPr="007079EE">
              <w:rPr>
                <w:rFonts w:cstheme="minorHAnsi"/>
              </w:rPr>
              <w:t>-</w:t>
            </w:r>
          </w:p>
          <w:p w14:paraId="36F6798F" w14:textId="5FFD3BF1" w:rsidR="00CB27E2" w:rsidRPr="00FF3FA6" w:rsidRDefault="007079EE" w:rsidP="007079EE">
            <w:pPr>
              <w:rPr>
                <w:rFonts w:cstheme="minorHAnsi"/>
              </w:rPr>
            </w:pPr>
            <w:r w:rsidRPr="007079EE">
              <w:rPr>
                <w:rFonts w:cstheme="minorHAnsi"/>
              </w:rPr>
              <w:t xml:space="preserve">70 % ceny skutečně dodaných Produktů je uhrazeno převodem do 45 kalendářních dnů od data dodání, za předpokladu řádně vyplněného celního prohlášení a </w:t>
            </w:r>
            <w:r w:rsidRPr="007079EE">
              <w:rPr>
                <w:rFonts w:cstheme="minorHAnsi"/>
              </w:rPr>
              <w:lastRenderedPageBreak/>
              <w:t>pozitivních výsledků vstupních kontrol, což je potvrzeno příslušným štítkem na způsobilých produktech. (pokud účastník není rezidentem).</w:t>
            </w:r>
            <w:r>
              <w:rPr>
                <w:rFonts w:cstheme="minorHAnsi"/>
              </w:rPr>
              <w:t xml:space="preserve"> </w:t>
            </w:r>
            <w:r w:rsidRPr="007079EE">
              <w:rPr>
                <w:rFonts w:cstheme="minorHAnsi"/>
              </w:rPr>
              <w:t>V případě, že účastník stanoví platbu při dodání: pokud je účastník rezidentem, - platbu za zboží provede Zákazník převodem finančních prostředků do 45 kalendářních dnů ode dne podpisu přejímacího aktu zboží stranami; pokud účastník není rezidentem, - platbu za zboží provede Zákazník převodem finančních prostředků do 45 kalendářních dnů ode dne dodání, za předpokladu řádně vyplněného celního prohlášení a kladných výsledků vstupní kontroly, což bude potvrzeno odpovídajícím označením na vhodných produktech. Účastník má právo stanovit delší lhůtu pro odložení platby za zboží.</w:t>
            </w:r>
          </w:p>
        </w:tc>
        <w:tc>
          <w:tcPr>
            <w:tcW w:w="1275" w:type="dxa"/>
          </w:tcPr>
          <w:p w14:paraId="28A22689" w14:textId="2C3388BB" w:rsidR="00CB27E2" w:rsidRPr="00DB0CD3" w:rsidRDefault="00CB27E2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lastRenderedPageBreak/>
              <w:t>Platba po dodání</w:t>
            </w:r>
          </w:p>
        </w:tc>
        <w:tc>
          <w:tcPr>
            <w:tcW w:w="1418" w:type="dxa"/>
          </w:tcPr>
          <w:p w14:paraId="6FAD2976" w14:textId="729FDEEB" w:rsidR="00CB27E2" w:rsidRPr="007079EE" w:rsidRDefault="007079EE" w:rsidP="0077079C">
            <w:r>
              <w:t>45</w:t>
            </w:r>
          </w:p>
        </w:tc>
        <w:tc>
          <w:tcPr>
            <w:tcW w:w="1276" w:type="dxa"/>
          </w:tcPr>
          <w:p w14:paraId="611C8FF2" w14:textId="4FDB065E" w:rsidR="00CB27E2" w:rsidRPr="00433C39" w:rsidRDefault="007079EE" w:rsidP="0077079C">
            <w:r w:rsidRPr="00433C39">
              <w:t>Kalendářní</w:t>
            </w:r>
          </w:p>
        </w:tc>
        <w:tc>
          <w:tcPr>
            <w:tcW w:w="1530" w:type="dxa"/>
          </w:tcPr>
          <w:p w14:paraId="1FCB2F53" w14:textId="1EE869AB" w:rsidR="00CB27E2" w:rsidRPr="007079EE" w:rsidRDefault="007079EE" w:rsidP="0077079C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CB27E2" w:rsidRPr="00DB0CD3" w14:paraId="01CF94CC" w14:textId="77777777" w:rsidTr="0077079C">
        <w:trPr>
          <w:trHeight w:val="367"/>
        </w:trPr>
        <w:tc>
          <w:tcPr>
            <w:tcW w:w="1410" w:type="dxa"/>
          </w:tcPr>
          <w:p w14:paraId="0B423782" w14:textId="4BE5798C" w:rsidR="00CB27E2" w:rsidRDefault="00CB27E2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t>Podepsání smlouvy</w:t>
            </w:r>
          </w:p>
        </w:tc>
        <w:tc>
          <w:tcPr>
            <w:tcW w:w="3547" w:type="dxa"/>
          </w:tcPr>
          <w:p w14:paraId="06581BB2" w14:textId="55012BEE" w:rsidR="00CB27E2" w:rsidRDefault="006008CC" w:rsidP="0077079C">
            <w:pPr>
              <w:rPr>
                <w:rFonts w:cstheme="minorHAnsi"/>
              </w:rPr>
            </w:pPr>
            <w:r w:rsidRPr="006008CC">
              <w:rPr>
                <w:rFonts w:cstheme="minorHAnsi"/>
              </w:rPr>
              <w:t>dodací lhůta dle podmínek zadávací dokumentace</w:t>
            </w:r>
          </w:p>
        </w:tc>
        <w:tc>
          <w:tcPr>
            <w:tcW w:w="1275" w:type="dxa"/>
          </w:tcPr>
          <w:p w14:paraId="7D2B283E" w14:textId="48876E4D" w:rsidR="00CB27E2" w:rsidRPr="00DB0CD3" w:rsidRDefault="006008CC" w:rsidP="0077079C">
            <w:pPr>
              <w:rPr>
                <w:rFonts w:cstheme="minorHAnsi"/>
              </w:rPr>
            </w:pPr>
            <w:r w:rsidRPr="006008CC">
              <w:rPr>
                <w:rFonts w:cstheme="minorHAnsi"/>
              </w:rPr>
              <w:t>Jednorázov</w:t>
            </w:r>
            <w:r>
              <w:rPr>
                <w:rFonts w:cstheme="minorHAnsi"/>
              </w:rPr>
              <w:t>á d</w:t>
            </w:r>
            <w:r w:rsidRPr="00DB0CD3">
              <w:rPr>
                <w:rFonts w:cstheme="minorHAnsi"/>
              </w:rPr>
              <w:t>odá</w:t>
            </w:r>
            <w:r>
              <w:rPr>
                <w:rFonts w:cstheme="minorHAnsi"/>
              </w:rPr>
              <w:t>vka</w:t>
            </w:r>
            <w:r w:rsidRPr="006008CC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</w:tcPr>
          <w:p w14:paraId="7BB3D5A5" w14:textId="7E4DBDA9" w:rsidR="00CB27E2" w:rsidRPr="006008CC" w:rsidRDefault="006008CC" w:rsidP="0077079C">
            <w:pPr>
              <w:rPr>
                <w:lang w:val="en-US"/>
              </w:rPr>
            </w:pPr>
            <w:r>
              <w:rPr>
                <w:lang w:val="en-US"/>
              </w:rPr>
              <w:t>365</w:t>
            </w:r>
          </w:p>
        </w:tc>
        <w:tc>
          <w:tcPr>
            <w:tcW w:w="1276" w:type="dxa"/>
          </w:tcPr>
          <w:p w14:paraId="3D181659" w14:textId="33F5976E" w:rsidR="00CB27E2" w:rsidRPr="00433C39" w:rsidRDefault="00CB27E2" w:rsidP="0077079C">
            <w:r w:rsidRPr="00433C39">
              <w:t>Kalendářní</w:t>
            </w:r>
          </w:p>
        </w:tc>
        <w:tc>
          <w:tcPr>
            <w:tcW w:w="1530" w:type="dxa"/>
          </w:tcPr>
          <w:p w14:paraId="601E3477" w14:textId="580DA693" w:rsidR="00CB27E2" w:rsidRDefault="00CB27E2" w:rsidP="0077079C">
            <w:pPr>
              <w:rPr>
                <w:lang w:val="uk-UA"/>
              </w:rPr>
            </w:pPr>
            <w:r w:rsidRPr="00CB27E2">
              <w:t>100</w:t>
            </w:r>
          </w:p>
        </w:tc>
      </w:tr>
    </w:tbl>
    <w:p w14:paraId="3585A8B2" w14:textId="77777777" w:rsidR="008A7C40" w:rsidRPr="00DB0CD3" w:rsidRDefault="008A7C40" w:rsidP="008A7C40">
      <w:pPr>
        <w:rPr>
          <w:rFonts w:cstheme="minorHAnsi"/>
        </w:rPr>
      </w:pPr>
    </w:p>
    <w:p w14:paraId="63A579AC" w14:textId="3FDDC5D5" w:rsidR="008A7C40" w:rsidRPr="007575BC" w:rsidRDefault="008A7C40" w:rsidP="008A7C40">
      <w:pPr>
        <w:rPr>
          <w:rFonts w:cstheme="minorHAnsi"/>
        </w:rPr>
      </w:pPr>
      <w:bookmarkStart w:id="1" w:name="_Hlk132825464"/>
      <w:r w:rsidRPr="00DB0CD3">
        <w:rPr>
          <w:rFonts w:cstheme="minorHAnsi"/>
        </w:rPr>
        <w:t>Očekávaná hodnota položky nákupu:</w:t>
      </w:r>
      <w:r w:rsidRPr="00DB0CD3">
        <w:rPr>
          <w:rFonts w:cstheme="minorHAnsi"/>
        </w:rPr>
        <w:tab/>
      </w:r>
      <w:r w:rsidRPr="00DB0CD3">
        <w:rPr>
          <w:rFonts w:cstheme="minorHAnsi"/>
          <w:lang w:val="uk-UA"/>
        </w:rPr>
        <w:tab/>
      </w:r>
      <w:r w:rsidRPr="00DB0CD3">
        <w:rPr>
          <w:rFonts w:cstheme="minorHAnsi"/>
          <w:lang w:val="uk-UA"/>
        </w:rPr>
        <w:tab/>
      </w:r>
      <w:r w:rsidR="000255D7" w:rsidRPr="000255D7">
        <w:rPr>
          <w:rFonts w:cstheme="minorHAnsi"/>
        </w:rPr>
        <w:t>145 875 000,00 UAH</w:t>
      </w:r>
      <w:r w:rsidRPr="007575BC">
        <w:rPr>
          <w:rFonts w:cstheme="minorHAnsi"/>
          <w:lang w:val="cs"/>
        </w:rPr>
        <w:t xml:space="preserve"> (cca </w:t>
      </w:r>
      <w:r w:rsidR="000255D7">
        <w:rPr>
          <w:rFonts w:cstheme="minorHAnsi"/>
          <w:lang w:val="uk-UA"/>
        </w:rPr>
        <w:t>2917</w:t>
      </w:r>
      <w:r w:rsidRPr="007575BC">
        <w:rPr>
          <w:rFonts w:cstheme="minorHAnsi"/>
          <w:lang w:val="cs"/>
        </w:rPr>
        <w:t>,</w:t>
      </w:r>
      <w:r w:rsidR="000255D7">
        <w:rPr>
          <w:rFonts w:cstheme="minorHAnsi"/>
          <w:lang w:val="uk-UA"/>
        </w:rPr>
        <w:t>5</w:t>
      </w:r>
      <w:r w:rsidR="00D70208" w:rsidRPr="007575BC">
        <w:rPr>
          <w:rFonts w:cstheme="minorHAnsi"/>
        </w:rPr>
        <w:t xml:space="preserve"> </w:t>
      </w:r>
      <w:r w:rsidRPr="007575BC">
        <w:rPr>
          <w:rFonts w:cstheme="minorHAnsi"/>
          <w:lang w:val="cs"/>
        </w:rPr>
        <w:t>- tis. EUR)</w:t>
      </w:r>
    </w:p>
    <w:p w14:paraId="5E39A07C" w14:textId="590A3AF3" w:rsidR="008A7C40" w:rsidRPr="007575BC" w:rsidRDefault="008A7C40" w:rsidP="008A7C40">
      <w:pPr>
        <w:rPr>
          <w:rFonts w:cstheme="minorHAnsi"/>
        </w:rPr>
      </w:pPr>
      <w:r w:rsidRPr="007575BC">
        <w:rPr>
          <w:rFonts w:cstheme="minorHAnsi"/>
        </w:rPr>
        <w:t>Minimální velikost kroku snížení ceny:</w:t>
      </w:r>
      <w:r w:rsidRPr="007575BC">
        <w:rPr>
          <w:rFonts w:cstheme="minorHAnsi"/>
        </w:rPr>
        <w:tab/>
      </w:r>
      <w:r w:rsidRPr="007575BC">
        <w:rPr>
          <w:rFonts w:cstheme="minorHAnsi"/>
          <w:lang w:val="uk-UA"/>
        </w:rPr>
        <w:tab/>
      </w:r>
      <w:r w:rsidR="00993DA6" w:rsidRPr="00993DA6">
        <w:rPr>
          <w:rFonts w:cstheme="minorHAnsi"/>
        </w:rPr>
        <w:t>729 375,00 UAH</w:t>
      </w:r>
      <w:r w:rsidRPr="007575BC">
        <w:rPr>
          <w:rFonts w:cstheme="minorHAnsi"/>
          <w:lang w:val="cs"/>
        </w:rPr>
        <w:t xml:space="preserve"> (cca </w:t>
      </w:r>
      <w:r w:rsidR="00993DA6">
        <w:rPr>
          <w:rFonts w:cstheme="minorHAnsi"/>
          <w:lang w:val="uk-UA"/>
        </w:rPr>
        <w:t>14</w:t>
      </w:r>
      <w:r w:rsidRPr="007575BC">
        <w:rPr>
          <w:rFonts w:cstheme="minorHAnsi"/>
          <w:lang w:val="cs"/>
        </w:rPr>
        <w:t xml:space="preserve"> tis. EUR)</w:t>
      </w:r>
    </w:p>
    <w:p w14:paraId="63CEAF8E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Matematický vzorec pro</w:t>
      </w:r>
    </w:p>
    <w:p w14:paraId="0B31B3C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výpočet uvedené ceny (pokud se bude používat)</w:t>
      </w:r>
      <w:r w:rsidRPr="00DB0CD3">
        <w:rPr>
          <w:rFonts w:cstheme="minorHAnsi"/>
        </w:rPr>
        <w:tab/>
        <w:t>není uvedeno</w:t>
      </w:r>
    </w:p>
    <w:p w14:paraId="0CC9AC70" w14:textId="5CAAE6CE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Lhůta pro podání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3767BE" w:rsidRPr="003767BE">
        <w:rPr>
          <w:rFonts w:cstheme="minorHAnsi"/>
        </w:rPr>
        <w:t>2. července 2026 14:00</w:t>
      </w:r>
    </w:p>
    <w:p w14:paraId="2FE8F67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Jazyk nabídky: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>
        <w:rPr>
          <w:rFonts w:cstheme="minorHAnsi"/>
        </w:rPr>
        <w:t>ukrajinština</w:t>
      </w:r>
    </w:p>
    <w:p w14:paraId="174317E8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Výše zabezpečení nabídky (pokud zákazník požaduje</w:t>
      </w:r>
    </w:p>
    <w:p w14:paraId="03F8E45E" w14:textId="329A3EEE" w:rsidR="008A7C40" w:rsidRPr="003767BE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její zabezpečení):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3767BE" w:rsidRPr="003767BE">
        <w:rPr>
          <w:rFonts w:cstheme="minorHAnsi"/>
        </w:rPr>
        <w:t>1 458 750,00 UAH</w:t>
      </w:r>
    </w:p>
    <w:p w14:paraId="7E5DAFC1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Druh zabezpečení nabídky (pokud zákazník požaduje</w:t>
      </w:r>
    </w:p>
    <w:p w14:paraId="6B2C757F" w14:textId="30A38872" w:rsidR="008A7C40" w:rsidRPr="00345271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její zabezpečení)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345271" w:rsidRPr="00345271">
        <w:rPr>
          <w:rFonts w:cstheme="minorHAnsi"/>
        </w:rPr>
        <w:t>Elektronická záruka</w:t>
      </w:r>
    </w:p>
    <w:p w14:paraId="23A4890B" w14:textId="67C7D2C9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Datum a čas otevření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bookmarkEnd w:id="1"/>
      <w:r w:rsidR="003767BE" w:rsidRPr="003767BE">
        <w:rPr>
          <w:rFonts w:cstheme="minorHAnsi"/>
        </w:rPr>
        <w:t>2. července 2026 14:00</w:t>
      </w:r>
    </w:p>
    <w:p w14:paraId="7A2A20DE" w14:textId="0F830551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Datum a čas elektronické aukce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3767BE" w:rsidRPr="003767BE">
        <w:rPr>
          <w:rFonts w:cstheme="minorHAnsi"/>
        </w:rPr>
        <w:t>3. července 2026 11:32</w:t>
      </w:r>
    </w:p>
    <w:p w14:paraId="1226654E" w14:textId="77777777" w:rsidR="000D19D5" w:rsidRPr="008A7C40" w:rsidRDefault="000D19D5">
      <w:pPr>
        <w:rPr>
          <w:lang w:val="uk-UA"/>
        </w:rPr>
      </w:pPr>
    </w:p>
    <w:sectPr w:rsidR="000D19D5" w:rsidRPr="008A7C40" w:rsidSect="008A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nos-Regular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2"/>
    <w:rsid w:val="000255D7"/>
    <w:rsid w:val="00080602"/>
    <w:rsid w:val="000D19D5"/>
    <w:rsid w:val="002A2AE6"/>
    <w:rsid w:val="00345271"/>
    <w:rsid w:val="003767BE"/>
    <w:rsid w:val="003F0B0F"/>
    <w:rsid w:val="004E052F"/>
    <w:rsid w:val="006008CC"/>
    <w:rsid w:val="007079EE"/>
    <w:rsid w:val="007575BC"/>
    <w:rsid w:val="00881A8D"/>
    <w:rsid w:val="008A7C40"/>
    <w:rsid w:val="008E3B7B"/>
    <w:rsid w:val="00921ED6"/>
    <w:rsid w:val="00993DA6"/>
    <w:rsid w:val="00A669F7"/>
    <w:rsid w:val="00AD57C1"/>
    <w:rsid w:val="00C5772B"/>
    <w:rsid w:val="00CB27E2"/>
    <w:rsid w:val="00D523EE"/>
    <w:rsid w:val="00D70208"/>
    <w:rsid w:val="00DD7FAA"/>
    <w:rsid w:val="00E8763E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046F"/>
  <w15:chartTrackingRefBased/>
  <w15:docId w15:val="{DBFFE9FB-C8CE-4A74-874E-7B3FE86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C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60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60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06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6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6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A7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7C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ndernaek@direkcy.ato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F82A-81EB-4CCF-A279-BEFE48E4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12</cp:revision>
  <dcterms:created xsi:type="dcterms:W3CDTF">2026-04-17T16:03:00Z</dcterms:created>
  <dcterms:modified xsi:type="dcterms:W3CDTF">2026-06-25T18:23:00Z</dcterms:modified>
</cp:coreProperties>
</file>